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A0" w:rsidRPr="00DC2AA0" w:rsidRDefault="00DC2AA0" w:rsidP="00DC2A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Приказом главного врача от 28.04.2016 №138 «Об организации работы по борьбе с коррупцией» утвержден Кодекс профессиональной этики и служебного поведения работников государственного бюджетного учреждения здравоохранения «</w:t>
      </w:r>
      <w:proofErr w:type="spell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Нижнеломовская</w:t>
      </w:r>
      <w:proofErr w:type="spell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межрайонная больница», Положение об </w:t>
      </w:r>
      <w:proofErr w:type="spell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антикоррупционной</w:t>
      </w:r>
      <w:proofErr w:type="spell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политике государственного бюджетного учреждения здравоохранения «</w:t>
      </w:r>
      <w:proofErr w:type="spell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Нижнеломовская</w:t>
      </w:r>
      <w:proofErr w:type="spell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межрайонная больница», Положение о выявлении и урегулировании конфликта интересов в государственном бюджетном учреждении здравоохранения «</w:t>
      </w:r>
      <w:proofErr w:type="spell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Нижнеломовская</w:t>
      </w:r>
      <w:proofErr w:type="spell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межрайонная больница», Положение о Комиссии по противодействию коррупции</w:t>
      </w:r>
      <w:proofErr w:type="gram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и урегулированию конфликта интересов в государственном бюджетном учреждении здравоохранения «</w:t>
      </w:r>
      <w:proofErr w:type="spell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Нижнеломовская</w:t>
      </w:r>
      <w:proofErr w:type="spell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межрайонная больница».</w:t>
      </w:r>
    </w:p>
    <w:p w:rsidR="00DC2AA0" w:rsidRPr="00DC2AA0" w:rsidRDefault="00DC2AA0" w:rsidP="00DC2A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Тем же приказом утвержден персональный состав Комиссии в количестве 9 человек, председателем которой является заместитель главного врача по медицинскому обслуживанию населения </w:t>
      </w:r>
      <w:proofErr w:type="spell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Ивлеева</w:t>
      </w:r>
      <w:proofErr w:type="spell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Л.И., утвержден телефон доверия по фактам проявления коррупции в государственном бюджетном учреждении здравоохранения «</w:t>
      </w:r>
      <w:proofErr w:type="spell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Нижнеломовская</w:t>
      </w:r>
      <w:proofErr w:type="spell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межрайонная больница», назначено ответственное лицо за ведение журнала учёта поступивших звонков и ведение журнала учета поступивших сообщений - заведующая организационно-методическим отделом, </w:t>
      </w:r>
      <w:proofErr w:type="spell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врач-методиста</w:t>
      </w:r>
      <w:proofErr w:type="spell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Королева Н.</w:t>
      </w:r>
      <w:proofErr w:type="gram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М.</w:t>
      </w:r>
    </w:p>
    <w:p w:rsidR="00DC2AA0" w:rsidRPr="00DC2AA0" w:rsidRDefault="00DC2AA0" w:rsidP="00DC2A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Приказом главного врача №332 от 28.12.2018 утвержден новый План мероприятий по противодействию коррупции в ГБУЗ «</w:t>
      </w:r>
      <w:proofErr w:type="spell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Нижнеломовская</w:t>
      </w:r>
      <w:proofErr w:type="spell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МРБ» на 2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0</w:t>
      </w: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19-2020 годы.</w:t>
      </w:r>
    </w:p>
    <w:p w:rsidR="00DC2AA0" w:rsidRPr="00DC2AA0" w:rsidRDefault="00DC2AA0" w:rsidP="00DC2A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Мониторинг мероприятий, направленных на профилактику коррупционных правонарушений, на устранение причин и условий, способствующих их совершению, проводится ежеквартально.</w:t>
      </w:r>
    </w:p>
    <w:p w:rsidR="00DC2AA0" w:rsidRPr="00DC2AA0" w:rsidRDefault="00DC2AA0" w:rsidP="00DC2A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Руководителям структурных подразделений и территориально обособленных подразделений ГБУЗ «</w:t>
      </w:r>
      <w:proofErr w:type="spell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Нижнеломовская</w:t>
      </w:r>
      <w:proofErr w:type="spell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МРБ» и другим лицам, участвующим в реализации мероприятий по решению задач борьбы с коррупцией, должностными преступлениями и взяточничеством, предписано обеспечить качественное и своевременное исполнение плана мероприятий по противодействию коррупции в государственном бюджетном учреждении здравоохранения «</w:t>
      </w:r>
      <w:proofErr w:type="spell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Нижнеломовская</w:t>
      </w:r>
      <w:proofErr w:type="spell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межрайонная больница» на 2019-2020 гг.</w:t>
      </w:r>
    </w:p>
    <w:p w:rsidR="00DC2AA0" w:rsidRPr="00DC2AA0" w:rsidRDefault="00DC2AA0" w:rsidP="00DC2A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Заместителям главного врача, руководителям филиалов, главному бухгалтеру, начальникам отделов, главной медицинской сестре предписано довести до сведения подчиненных работников: о не допущении составления неофициальной отчетности и использования поддельных документов;</w:t>
      </w: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br/>
        <w:t xml:space="preserve">о не допустимости оформления и принятия к исполнению поддельных документов; о возложении ответственности за выполнение обязанностей по достоверному оформлению документов, отражающих факты </w:t>
      </w: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деятельности учреждения и предоставление данных в статистическую и иную отчетность по направлениям деятельности. О выявленных случаях составления неофициальной отчетности и использования поддельных документов сообщать главному врачу служебной запиской незамедлительно.</w:t>
      </w:r>
    </w:p>
    <w:p w:rsidR="00DC2AA0" w:rsidRPr="00DC2AA0" w:rsidRDefault="00DC2AA0" w:rsidP="00DC2A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План мероприятий по противодействию коррупции в ГБУЗ «</w:t>
      </w:r>
      <w:proofErr w:type="spell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Нижнеломовская</w:t>
      </w:r>
      <w:proofErr w:type="spell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МРБ» исполняется. Учреждением принимались меры </w:t>
      </w:r>
      <w:proofErr w:type="gram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по</w:t>
      </w:r>
      <w:proofErr w:type="gram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DC2AA0" w:rsidRPr="00DC2AA0" w:rsidRDefault="00DC2AA0" w:rsidP="00DC2A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1) нормативному обеспечению противодействия коррупции:</w:t>
      </w:r>
    </w:p>
    <w:p w:rsidR="00DC2AA0" w:rsidRPr="00DC2AA0" w:rsidRDefault="00DC2AA0" w:rsidP="00DC2A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совершенствованию механизмов </w:t>
      </w:r>
      <w:proofErr w:type="spell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антикоррупционной</w:t>
      </w:r>
      <w:proofErr w:type="spell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экспертизы правовых актов ГБУЗ «</w:t>
      </w:r>
      <w:proofErr w:type="spell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Нижнеломовская</w:t>
      </w:r>
      <w:proofErr w:type="spell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МРБ»;</w:t>
      </w:r>
    </w:p>
    <w:p w:rsidR="00DC2AA0" w:rsidRPr="00DC2AA0" w:rsidRDefault="00DC2AA0" w:rsidP="00DC2A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внедрению системы мер, направленных на совершенствование осуществления руководства;</w:t>
      </w:r>
    </w:p>
    <w:p w:rsidR="00DC2AA0" w:rsidRPr="00DC2AA0" w:rsidRDefault="00DC2AA0" w:rsidP="00DC2A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2) совершенствованию управления в целях предупреждения коррупции:</w:t>
      </w:r>
    </w:p>
    <w:p w:rsidR="00DC2AA0" w:rsidRPr="00DC2AA0" w:rsidRDefault="00DC2AA0" w:rsidP="00DC2A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организации информационного взаимодействия в целях предупреждения коррупции;</w:t>
      </w:r>
    </w:p>
    <w:p w:rsidR="00DC2AA0" w:rsidRPr="00DC2AA0" w:rsidRDefault="00DC2AA0" w:rsidP="00DC2A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совершенствованию организации деятельности ГУЗ «</w:t>
      </w:r>
      <w:proofErr w:type="spell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Нижнеломовская</w:t>
      </w:r>
      <w:proofErr w:type="spell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МРБ» по размещению заказов для нужд учреждения;</w:t>
      </w:r>
    </w:p>
    <w:p w:rsidR="00DC2AA0" w:rsidRPr="00DC2AA0" w:rsidRDefault="00DC2AA0" w:rsidP="00DC2A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- регламентации использования имущества и ресурсов</w:t>
      </w: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br/>
        <w:t>ГУЗ «</w:t>
      </w:r>
      <w:proofErr w:type="spell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Нижнеломовская</w:t>
      </w:r>
      <w:proofErr w:type="spell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МРБ»;</w:t>
      </w:r>
    </w:p>
    <w:p w:rsidR="00DC2AA0" w:rsidRPr="00DC2AA0" w:rsidRDefault="00DC2AA0" w:rsidP="00DC2A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обеспечения прав граждан на доступность к информации о системе здравоохранения ГУЗ «</w:t>
      </w:r>
      <w:proofErr w:type="spell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Нижнеломовская</w:t>
      </w:r>
      <w:proofErr w:type="spell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МРБ»;</w:t>
      </w:r>
    </w:p>
    <w:p w:rsidR="00DC2AA0" w:rsidRPr="00DC2AA0" w:rsidRDefault="00DC2AA0" w:rsidP="00DC2A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совершенствованию служебного поведения сотрудников</w:t>
      </w:r>
    </w:p>
    <w:p w:rsidR="00DC2AA0" w:rsidRPr="00DC2AA0" w:rsidRDefault="00DC2AA0" w:rsidP="00DC2A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ГУЗ «</w:t>
      </w:r>
      <w:proofErr w:type="spell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Нижнеломовская</w:t>
      </w:r>
      <w:proofErr w:type="spell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МРБ».</w:t>
      </w:r>
    </w:p>
    <w:p w:rsidR="00DC2AA0" w:rsidRPr="00DC2AA0" w:rsidRDefault="00DC2AA0" w:rsidP="00DC2A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Планом предусмотрены мероприятия, направленные на достижение конкретных результатов в работе по предупреждению коррупции, минимизации и (или) ликвидации последствий коррупционных правонарушений.</w:t>
      </w:r>
    </w:p>
    <w:p w:rsidR="00DC2AA0" w:rsidRPr="00DC2AA0" w:rsidRDefault="00DC2AA0" w:rsidP="00DC2A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 течение 2018-2019 года сотрудниками ГБУЗ «</w:t>
      </w:r>
      <w:proofErr w:type="spell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Нижнеломовская</w:t>
      </w:r>
      <w:proofErr w:type="spell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МРБ» коррупционных правонарушений не совершалось, информация об их совершении не поступала, работодатель о фактах склонения работников к совершению коррупционных правонарушений не уведомлялся.</w:t>
      </w:r>
    </w:p>
    <w:p w:rsidR="00DC2AA0" w:rsidRPr="00DC2AA0" w:rsidRDefault="00DC2AA0" w:rsidP="00DC2A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Конфликта интересов в анализируемом периоде в ГБУЗ «</w:t>
      </w:r>
      <w:proofErr w:type="spellStart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Нижнеломовская</w:t>
      </w:r>
      <w:proofErr w:type="spellEnd"/>
      <w:r w:rsidRPr="00DC2A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МРБ» не возникало.</w:t>
      </w:r>
    </w:p>
    <w:p w:rsidR="00030300" w:rsidRDefault="00030300"/>
    <w:sectPr w:rsidR="00030300" w:rsidSect="0003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B74D7"/>
    <w:multiLevelType w:val="multilevel"/>
    <w:tmpl w:val="51C2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622433"/>
    <w:multiLevelType w:val="multilevel"/>
    <w:tmpl w:val="FEB0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172817"/>
    <w:multiLevelType w:val="multilevel"/>
    <w:tmpl w:val="89B6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2AA0"/>
    <w:rsid w:val="00030300"/>
    <w:rsid w:val="00DC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2023-03-21T08:27:00Z</dcterms:created>
  <dcterms:modified xsi:type="dcterms:W3CDTF">2023-03-21T08:27:00Z</dcterms:modified>
</cp:coreProperties>
</file>